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5D7E" w14:textId="77777777" w:rsidR="006F18E7" w:rsidRPr="006F18E7" w:rsidRDefault="006F18E7" w:rsidP="006F18E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Rio Oeste Homeowners Association </w:t>
      </w:r>
    </w:p>
    <w:p w14:paraId="6145AA99" w14:textId="77777777" w:rsidR="006F18E7" w:rsidRPr="006F18E7" w:rsidRDefault="006F18E7" w:rsidP="006F18E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Q4 CY20223 Meeting Minutes</w:t>
      </w:r>
    </w:p>
    <w:p w14:paraId="48AEAB23" w14:textId="77777777" w:rsidR="006F18E7" w:rsidRPr="006F18E7" w:rsidRDefault="006F18E7" w:rsidP="006F18E7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Held via Zoom on December 5, </w:t>
      </w:r>
      <w:proofErr w:type="gramStart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2023</w:t>
      </w:r>
      <w:proofErr w:type="gramEnd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 at 6pm.</w:t>
      </w:r>
    </w:p>
    <w:p w14:paraId="6FE84BB5" w14:textId="77777777" w:rsidR="006F18E7" w:rsidRPr="006F18E7" w:rsidRDefault="006F18E7" w:rsidP="006F18E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F18E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DAD5178" w14:textId="4382D81E" w:rsidR="006F18E7" w:rsidRPr="006F18E7" w:rsidRDefault="00B60A1E" w:rsidP="00B60A1E">
      <w:pPr>
        <w:numPr>
          <w:ilvl w:val="0"/>
          <w:numId w:val="1"/>
        </w:numPr>
        <w:ind w:left="36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>
        <w:rPr>
          <w:rFonts w:ascii="Times" w:eastAsia="Times New Roman" w:hAnsi="Times" w:cs="Times"/>
          <w:color w:val="000000"/>
          <w:kern w:val="0"/>
          <w14:ligatures w14:val="none"/>
        </w:rPr>
        <w:t xml:space="preserve"> </w:t>
      </w:r>
      <w:r>
        <w:rPr>
          <w:rFonts w:ascii="Times" w:eastAsia="Times New Roman" w:hAnsi="Times" w:cs="Times"/>
          <w:color w:val="000000"/>
          <w:kern w:val="0"/>
          <w14:ligatures w14:val="none"/>
        </w:rPr>
        <w:tab/>
      </w:r>
      <w:r w:rsidR="006F18E7" w:rsidRPr="006F18E7">
        <w:rPr>
          <w:rFonts w:ascii="Times" w:eastAsia="Times New Roman" w:hAnsi="Times" w:cs="Times"/>
          <w:color w:val="000000"/>
          <w:kern w:val="0"/>
          <w14:ligatures w14:val="none"/>
        </w:rPr>
        <w:t>Call to Order &amp; Roll Call 6:03</w:t>
      </w:r>
    </w:p>
    <w:p w14:paraId="3D1B4608" w14:textId="77777777" w:rsidR="006F18E7" w:rsidRPr="00B60A1E" w:rsidRDefault="006F18E7" w:rsidP="00B60A1E">
      <w:pPr>
        <w:pStyle w:val="ListParagraph"/>
        <w:numPr>
          <w:ilvl w:val="0"/>
          <w:numId w:val="12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Board Members: Jose Munoz, Ted Nelson, Gilbert Sanchez,</w:t>
      </w:r>
    </w:p>
    <w:p w14:paraId="5A5A67CA" w14:textId="430B5FB5" w:rsidR="006F18E7" w:rsidRPr="00B60A1E" w:rsidRDefault="006F18E7" w:rsidP="00B60A1E">
      <w:pPr>
        <w:pStyle w:val="ListParagraph"/>
        <w:numPr>
          <w:ilvl w:val="0"/>
          <w:numId w:val="12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Community Members: </w:t>
      </w:r>
      <w:proofErr w:type="spellStart"/>
      <w:r w:rsidR="00835123">
        <w:rPr>
          <w:rFonts w:ascii="Times" w:eastAsia="Times" w:hAnsi="Times" w:cs="Times"/>
          <w:color w:val="000000"/>
        </w:rPr>
        <w:t>Zuheir</w:t>
      </w:r>
      <w:proofErr w:type="spellEnd"/>
      <w:r w:rsidR="00835123">
        <w:rPr>
          <w:rFonts w:ascii="Times" w:eastAsia="Times" w:hAnsi="Times" w:cs="Times"/>
          <w:color w:val="000000"/>
        </w:rPr>
        <w:t xml:space="preserve"> Darugar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, Stephanie and Antonio Fernandez, Billie Fallon, Donna Chavez, Bob Rhoades, Judy Ortiz</w:t>
      </w:r>
    </w:p>
    <w:p w14:paraId="594C83C7" w14:textId="4C40EFF9" w:rsidR="006F18E7" w:rsidRPr="006F18E7" w:rsidRDefault="006F18E7" w:rsidP="006F18E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D89608" w14:textId="1565C5AD" w:rsidR="006F18E7" w:rsidRPr="00B60A1E" w:rsidRDefault="006F18E7" w:rsidP="00917602">
      <w:pPr>
        <w:numPr>
          <w:ilvl w:val="0"/>
          <w:numId w:val="4"/>
        </w:numPr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Approve June 15, </w:t>
      </w:r>
      <w:proofErr w:type="gramStart"/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2023</w:t>
      </w:r>
      <w:proofErr w:type="gramEnd"/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 Meeting Minutes. Vice President motioned to </w:t>
      </w:r>
      <w:proofErr w:type="gramStart"/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approve,</w:t>
      </w:r>
      <w:proofErr w:type="gramEnd"/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 Secretary seconded. </w:t>
      </w:r>
      <w:r w:rsidRPr="00B60A1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E008546" w14:textId="77777777" w:rsidR="006F18E7" w:rsidRPr="006F18E7" w:rsidRDefault="006F18E7" w:rsidP="006F18E7">
      <w:pPr>
        <w:numPr>
          <w:ilvl w:val="0"/>
          <w:numId w:val="5"/>
        </w:numPr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Open Item</w:t>
      </w:r>
    </w:p>
    <w:p w14:paraId="5505BC80" w14:textId="2770FF1A" w:rsidR="006F18E7" w:rsidRPr="006F18E7" w:rsidRDefault="006F18E7" w:rsidP="006F18E7">
      <w:pPr>
        <w:numPr>
          <w:ilvl w:val="0"/>
          <w:numId w:val="6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Statement of Financial Position $40K in bank account. $30K in savings and $10K in checking</w:t>
      </w:r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>. There is a ~</w:t>
      </w: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$3K in surplus some of which is attributed to reimbursement </w:t>
      </w:r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for </w:t>
      </w: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damag</w:t>
      </w:r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>ing the wall parallel to Coors</w:t>
      </w: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.  </w:t>
      </w:r>
    </w:p>
    <w:p w14:paraId="521B03B2" w14:textId="2A393C79" w:rsidR="006F18E7" w:rsidRPr="00B60A1E" w:rsidRDefault="006F18E7" w:rsidP="00CC39A0">
      <w:pPr>
        <w:numPr>
          <w:ilvl w:val="0"/>
          <w:numId w:val="6"/>
        </w:numPr>
        <w:ind w:left="144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Average </w:t>
      </w:r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expenses of the community over 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5 years is $10K (primary cost is landscaping at $6,600). </w:t>
      </w:r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>When $150 is assessed for annual dues, it results in a c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ollection of $7,050</w:t>
      </w:r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. 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Recommendation for CY2024 dues to be $150 because our expenses can be offset by the $3k deficit.  $150 in dues is a discounted amount</w:t>
      </w:r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, as it does not reflect the actual cost to maintain the community (~$215). It is offered this year based 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on our current financial position.</w:t>
      </w:r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 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Motion to maintain dues for 2024 at $150 and to approve the budget. Donna Chavez approves motion. Vice President seconds. </w:t>
      </w:r>
      <w:r w:rsidRPr="00B60A1E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16997A8" w14:textId="75030936" w:rsidR="006F18E7" w:rsidRPr="006F18E7" w:rsidRDefault="006F18E7" w:rsidP="006F18E7">
      <w:pPr>
        <w:numPr>
          <w:ilvl w:val="0"/>
          <w:numId w:val="7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Board Nominations. </w:t>
      </w:r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Seeking new members, </w:t>
      </w:r>
      <w:proofErr w:type="gramStart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ideas</w:t>
      </w:r>
      <w:proofErr w:type="gramEnd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 and voices</w:t>
      </w:r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. </w:t>
      </w:r>
      <w:proofErr w:type="gramStart"/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>At this time</w:t>
      </w:r>
      <w:proofErr w:type="gramEnd"/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 there is no interest in </w:t>
      </w: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seeking support from a property management company.</w:t>
      </w:r>
    </w:p>
    <w:p w14:paraId="7AEBF99F" w14:textId="5F4CD33D" w:rsidR="006F18E7" w:rsidRPr="006F18E7" w:rsidRDefault="006F18E7" w:rsidP="006F18E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5CA760" w14:textId="1CDA0B08" w:rsidR="006F18E7" w:rsidRPr="00B60A1E" w:rsidRDefault="006F18E7" w:rsidP="002655B0">
      <w:pPr>
        <w:numPr>
          <w:ilvl w:val="0"/>
          <w:numId w:val="8"/>
        </w:numPr>
        <w:ind w:left="144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Contact </w:t>
      </w:r>
      <w:proofErr w:type="spellStart"/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>YellowStone</w:t>
      </w:r>
      <w:proofErr w:type="spellEnd"/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 for </w:t>
      </w:r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discounted </w:t>
      </w:r>
      <w:r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front yard weed spray. </w:t>
      </w:r>
      <w:proofErr w:type="spellStart"/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>YellowStone</w:t>
      </w:r>
      <w:proofErr w:type="spellEnd"/>
      <w:r w:rsidR="00B60A1E" w:rsidRPr="00B60A1E">
        <w:rPr>
          <w:rFonts w:ascii="Times" w:eastAsia="Times New Roman" w:hAnsi="Times" w:cs="Times"/>
          <w:color w:val="000000"/>
          <w:kern w:val="0"/>
          <w14:ligatures w14:val="none"/>
        </w:rPr>
        <w:t xml:space="preserve"> will not include the backyard in this service. Please check your email for more details. </w:t>
      </w:r>
    </w:p>
    <w:p w14:paraId="5A0A3F51" w14:textId="77777777" w:rsidR="00B60A1E" w:rsidRPr="00B60A1E" w:rsidRDefault="00B60A1E" w:rsidP="00B60A1E">
      <w:pPr>
        <w:ind w:left="1440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E0D1B" w14:textId="77777777" w:rsidR="006F18E7" w:rsidRPr="006F18E7" w:rsidRDefault="006F18E7" w:rsidP="006F18E7">
      <w:pPr>
        <w:numPr>
          <w:ilvl w:val="0"/>
          <w:numId w:val="9"/>
        </w:numPr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Happenings Since Last Meeting</w:t>
      </w:r>
    </w:p>
    <w:p w14:paraId="1999889F" w14:textId="2C05CA95" w:rsidR="006F18E7" w:rsidRPr="006F18E7" w:rsidRDefault="006F18E7" w:rsidP="006F18E7">
      <w:pPr>
        <w:numPr>
          <w:ilvl w:val="0"/>
          <w:numId w:val="10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proofErr w:type="spellStart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YellowStone</w:t>
      </w:r>
      <w:proofErr w:type="spellEnd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 Updates: fertilized the front entry trees and replaced two rosemary bushes. Front entry plants will be replaced a few each year to spread out the </w:t>
      </w:r>
      <w:r w:rsidR="00B60A1E">
        <w:rPr>
          <w:rFonts w:ascii="Times" w:eastAsia="Times New Roman" w:hAnsi="Times" w:cs="Times"/>
          <w:color w:val="000000"/>
          <w:kern w:val="0"/>
          <w14:ligatures w14:val="none"/>
        </w:rPr>
        <w:t>expense</w:t>
      </w: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.  </w:t>
      </w:r>
    </w:p>
    <w:p w14:paraId="321AFE00" w14:textId="77777777" w:rsidR="006F18E7" w:rsidRPr="006F18E7" w:rsidRDefault="006F18E7" w:rsidP="006F18E7">
      <w:pPr>
        <w:numPr>
          <w:ilvl w:val="0"/>
          <w:numId w:val="10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Homeowner Garage Sale and Potluck. Thank you to Helen, Judy, and MaryKay for their help in organizing a great community event. </w:t>
      </w:r>
    </w:p>
    <w:p w14:paraId="508F0F5B" w14:textId="77777777" w:rsidR="006F18E7" w:rsidRPr="006F18E7" w:rsidRDefault="006F18E7" w:rsidP="006F18E7">
      <w:pPr>
        <w:numPr>
          <w:ilvl w:val="0"/>
          <w:numId w:val="10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 xml:space="preserve">Homes For Sale 4105 Palacio Real and 6209 </w:t>
      </w:r>
      <w:proofErr w:type="spellStart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Escoviel</w:t>
      </w:r>
      <w:proofErr w:type="spellEnd"/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. </w:t>
      </w:r>
    </w:p>
    <w:p w14:paraId="1B4CE93B" w14:textId="77777777" w:rsidR="006F18E7" w:rsidRPr="006F18E7" w:rsidRDefault="006F18E7" w:rsidP="006F18E7">
      <w:pPr>
        <w:numPr>
          <w:ilvl w:val="0"/>
          <w:numId w:val="10"/>
        </w:numPr>
        <w:ind w:left="1440"/>
        <w:textAlignment w:val="baseline"/>
        <w:rPr>
          <w:rFonts w:ascii="Times" w:eastAsia="Times New Roman" w:hAnsi="Times" w:cs="Times"/>
          <w:color w:val="000000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Welcome to our new neighbors Oscar and Victoria at 4000 Palacio Real.</w:t>
      </w:r>
    </w:p>
    <w:p w14:paraId="709C47BC" w14:textId="77777777" w:rsidR="006F18E7" w:rsidRPr="006F18E7" w:rsidRDefault="006F18E7" w:rsidP="006F18E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78E631" w14:textId="77777777" w:rsidR="006F18E7" w:rsidRPr="006F18E7" w:rsidRDefault="006F18E7" w:rsidP="006F18E7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F18E7">
        <w:rPr>
          <w:rFonts w:ascii="Times" w:eastAsia="Times New Roman" w:hAnsi="Times" w:cs="Times"/>
          <w:color w:val="000000"/>
          <w:kern w:val="0"/>
          <w14:ligatures w14:val="none"/>
        </w:rPr>
        <w:t>Meeting adjourned at 6:29p.</w:t>
      </w:r>
    </w:p>
    <w:p w14:paraId="5723B90C" w14:textId="77777777" w:rsidR="006F18E7" w:rsidRPr="006F18E7" w:rsidRDefault="006F18E7" w:rsidP="006F18E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4C77BA" w14:textId="77777777" w:rsidR="00EF2848" w:rsidRDefault="00EF2848"/>
    <w:sectPr w:rsidR="00EF2848" w:rsidSect="00AF19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080E" w14:textId="77777777" w:rsidR="00835123" w:rsidRDefault="00835123" w:rsidP="00835123">
      <w:r>
        <w:separator/>
      </w:r>
    </w:p>
  </w:endnote>
  <w:endnote w:type="continuationSeparator" w:id="0">
    <w:p w14:paraId="089E294B" w14:textId="77777777" w:rsidR="00835123" w:rsidRDefault="00835123" w:rsidP="0083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CB01" w14:textId="77777777" w:rsidR="00835123" w:rsidRDefault="00835123" w:rsidP="00835123">
      <w:r>
        <w:separator/>
      </w:r>
    </w:p>
  </w:footnote>
  <w:footnote w:type="continuationSeparator" w:id="0">
    <w:p w14:paraId="086ADC6E" w14:textId="77777777" w:rsidR="00835123" w:rsidRDefault="00835123" w:rsidP="0083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07AD" w14:textId="6A1C66B5" w:rsidR="00835123" w:rsidRDefault="00835123" w:rsidP="00835123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410"/>
    <w:multiLevelType w:val="multilevel"/>
    <w:tmpl w:val="C0C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9763E"/>
    <w:multiLevelType w:val="multilevel"/>
    <w:tmpl w:val="01F4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E67E1"/>
    <w:multiLevelType w:val="hybridMultilevel"/>
    <w:tmpl w:val="ECE2219A"/>
    <w:lvl w:ilvl="0" w:tplc="70FCD1E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2E479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CCB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0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26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E6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5E4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41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0E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E21F3"/>
    <w:multiLevelType w:val="hybridMultilevel"/>
    <w:tmpl w:val="496AC41C"/>
    <w:lvl w:ilvl="0" w:tplc="237001E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3826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8AF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2C4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5CB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E54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04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48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C3F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F377D"/>
    <w:multiLevelType w:val="multilevel"/>
    <w:tmpl w:val="FDB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62DAE"/>
    <w:multiLevelType w:val="hybridMultilevel"/>
    <w:tmpl w:val="3376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5706C"/>
    <w:multiLevelType w:val="hybridMultilevel"/>
    <w:tmpl w:val="78E8B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1863E4"/>
    <w:multiLevelType w:val="hybridMultilevel"/>
    <w:tmpl w:val="BFACB3A8"/>
    <w:lvl w:ilvl="0" w:tplc="E03CD89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BC6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89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0CC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01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702E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85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CB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8C8B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310664"/>
    <w:multiLevelType w:val="multilevel"/>
    <w:tmpl w:val="8FE6E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6F3B0F"/>
    <w:multiLevelType w:val="multilevel"/>
    <w:tmpl w:val="D3DE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692531">
    <w:abstractNumId w:val="8"/>
    <w:lvlOverride w:ilvl="0">
      <w:lvl w:ilvl="0">
        <w:numFmt w:val="upperRoman"/>
        <w:lvlText w:val="%1."/>
        <w:lvlJc w:val="right"/>
      </w:lvl>
    </w:lvlOverride>
  </w:num>
  <w:num w:numId="2" w16cid:durableId="1052001149">
    <w:abstractNumId w:val="8"/>
    <w:lvlOverride w:ilvl="1">
      <w:lvl w:ilvl="1">
        <w:numFmt w:val="lowerLetter"/>
        <w:lvlText w:val="%2."/>
        <w:lvlJc w:val="left"/>
      </w:lvl>
    </w:lvlOverride>
  </w:num>
  <w:num w:numId="3" w16cid:durableId="1649286397">
    <w:abstractNumId w:val="8"/>
    <w:lvlOverride w:ilvl="1">
      <w:lvl w:ilvl="1">
        <w:numFmt w:val="lowerLetter"/>
        <w:lvlText w:val="%2."/>
        <w:lvlJc w:val="left"/>
      </w:lvl>
    </w:lvlOverride>
  </w:num>
  <w:num w:numId="4" w16cid:durableId="413010843">
    <w:abstractNumId w:val="3"/>
  </w:num>
  <w:num w:numId="5" w16cid:durableId="1960332051">
    <w:abstractNumId w:val="7"/>
  </w:num>
  <w:num w:numId="6" w16cid:durableId="1264193032">
    <w:abstractNumId w:val="9"/>
  </w:num>
  <w:num w:numId="7" w16cid:durableId="967855832">
    <w:abstractNumId w:val="1"/>
  </w:num>
  <w:num w:numId="8" w16cid:durableId="721028541">
    <w:abstractNumId w:val="0"/>
  </w:num>
  <w:num w:numId="9" w16cid:durableId="218517264">
    <w:abstractNumId w:val="2"/>
  </w:num>
  <w:num w:numId="10" w16cid:durableId="1473980357">
    <w:abstractNumId w:val="4"/>
  </w:num>
  <w:num w:numId="11" w16cid:durableId="199126595">
    <w:abstractNumId w:val="5"/>
  </w:num>
  <w:num w:numId="12" w16cid:durableId="1412897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E7"/>
    <w:rsid w:val="001775AA"/>
    <w:rsid w:val="001E7932"/>
    <w:rsid w:val="003A3E2F"/>
    <w:rsid w:val="00487DED"/>
    <w:rsid w:val="006F18E7"/>
    <w:rsid w:val="00736C4E"/>
    <w:rsid w:val="00835123"/>
    <w:rsid w:val="00AF1915"/>
    <w:rsid w:val="00B60A1E"/>
    <w:rsid w:val="00E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479A"/>
  <w15:chartTrackingRefBased/>
  <w15:docId w15:val="{70ECBCAE-7718-C14E-B650-D5180365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8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60A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123"/>
  </w:style>
  <w:style w:type="paragraph" w:styleId="Footer">
    <w:name w:val="footer"/>
    <w:basedOn w:val="Normal"/>
    <w:link w:val="FooterChar"/>
    <w:uiPriority w:val="99"/>
    <w:unhideWhenUsed/>
    <w:rsid w:val="00835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6471-E73D-49FF-A20A-B43841FA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VanNess</dc:creator>
  <cp:keywords/>
  <dc:description/>
  <cp:lastModifiedBy>Lindsey VanNess</cp:lastModifiedBy>
  <cp:revision>3</cp:revision>
  <dcterms:created xsi:type="dcterms:W3CDTF">2023-12-14T00:17:00Z</dcterms:created>
  <dcterms:modified xsi:type="dcterms:W3CDTF">2023-12-14T00:28:00Z</dcterms:modified>
</cp:coreProperties>
</file>